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40" w:rsidRDefault="00D02840"/>
    <w:p w:rsidR="00D02840" w:rsidRPr="00E725E2" w:rsidRDefault="0098448E">
      <w:pPr>
        <w:pStyle w:val="1"/>
        <w:spacing w:before="144" w:after="28" w:line="360" w:lineRule="auto"/>
        <w:ind w:firstLineChars="0" w:firstLine="0"/>
        <w:jc w:val="center"/>
        <w:rPr>
          <w:rFonts w:ascii="华文中宋" w:eastAsia="华文中宋" w:hAnsi="华文中宋" w:cs="宋体"/>
          <w:b/>
          <w:bCs/>
          <w:color w:val="000000" w:themeColor="text1"/>
          <w:sz w:val="28"/>
          <w:szCs w:val="28"/>
        </w:rPr>
      </w:pPr>
      <w:r w:rsidRPr="00E725E2">
        <w:rPr>
          <w:rFonts w:ascii="华文中宋" w:eastAsia="华文中宋" w:hAnsi="华文中宋" w:cs="宋体" w:hint="eastAsia"/>
          <w:b/>
          <w:bCs/>
          <w:color w:val="000000" w:themeColor="text1"/>
          <w:sz w:val="28"/>
          <w:szCs w:val="28"/>
        </w:rPr>
        <w:t>201</w:t>
      </w:r>
      <w:r w:rsidR="00E725E2" w:rsidRPr="00E725E2">
        <w:rPr>
          <w:rFonts w:ascii="华文中宋" w:eastAsia="华文中宋" w:hAnsi="华文中宋" w:cs="宋体" w:hint="eastAsia"/>
          <w:b/>
          <w:bCs/>
          <w:color w:val="000000" w:themeColor="text1"/>
          <w:sz w:val="28"/>
          <w:szCs w:val="28"/>
        </w:rPr>
        <w:t>8</w:t>
      </w:r>
      <w:r w:rsidRPr="00E725E2">
        <w:rPr>
          <w:rFonts w:ascii="华文中宋" w:eastAsia="华文中宋" w:hAnsi="华文中宋" w:cs="宋体" w:hint="eastAsia"/>
          <w:b/>
          <w:bCs/>
          <w:color w:val="000000" w:themeColor="text1"/>
          <w:sz w:val="28"/>
          <w:szCs w:val="28"/>
        </w:rPr>
        <w:t>年</w:t>
      </w:r>
      <w:bookmarkStart w:id="0" w:name="_GoBack"/>
      <w:r w:rsidRPr="00E725E2">
        <w:rPr>
          <w:rFonts w:ascii="华文中宋" w:eastAsia="华文中宋" w:hAnsi="华文中宋" w:cs="宋体" w:hint="eastAsia"/>
          <w:b/>
          <w:bCs/>
          <w:color w:val="000000" w:themeColor="text1"/>
          <w:sz w:val="28"/>
          <w:szCs w:val="28"/>
        </w:rPr>
        <w:t>上海师范大学</w:t>
      </w:r>
      <w:bookmarkEnd w:id="0"/>
      <w:r w:rsidRPr="00E725E2">
        <w:rPr>
          <w:rFonts w:ascii="华文中宋" w:eastAsia="华文中宋" w:hAnsi="华文中宋" w:cs="宋体" w:hint="eastAsia"/>
          <w:b/>
          <w:bCs/>
          <w:color w:val="000000" w:themeColor="text1"/>
          <w:sz w:val="28"/>
          <w:szCs w:val="28"/>
        </w:rPr>
        <w:t>国家奖学金和上海市奖学金名额分配情况</w:t>
      </w:r>
    </w:p>
    <w:tbl>
      <w:tblPr>
        <w:tblW w:w="7720" w:type="dxa"/>
        <w:jc w:val="center"/>
        <w:tblInd w:w="-729" w:type="dxa"/>
        <w:tblLayout w:type="fixed"/>
        <w:tblLook w:val="04A0"/>
      </w:tblPr>
      <w:tblGrid>
        <w:gridCol w:w="3232"/>
        <w:gridCol w:w="2097"/>
        <w:gridCol w:w="2391"/>
      </w:tblGrid>
      <w:tr w:rsidR="00D02840">
        <w:trPr>
          <w:trHeight w:val="555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40" w:rsidRDefault="0098448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学院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40" w:rsidRDefault="009844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40" w:rsidRDefault="009844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上海市奖学金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对外汉语学院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3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5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4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2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青年学院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人文与传播学院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6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6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生命与环境科学学院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6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数理学院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3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2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谢晋影视艺术学院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2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信息与机电工程学院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5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2</w:t>
            </w:r>
          </w:p>
        </w:tc>
      </w:tr>
      <w:tr w:rsidR="00D02840">
        <w:trPr>
          <w:trHeight w:val="368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哲学与法政学院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3</w:t>
            </w:r>
          </w:p>
        </w:tc>
      </w:tr>
      <w:tr w:rsidR="00D02840">
        <w:trPr>
          <w:trHeight w:val="390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Default="0098448E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总计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840" w:rsidRPr="00B45ADD" w:rsidRDefault="00B45AD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51</w:t>
            </w:r>
          </w:p>
        </w:tc>
      </w:tr>
    </w:tbl>
    <w:p w:rsidR="00D02840" w:rsidRDefault="00D02840"/>
    <w:sectPr w:rsidR="00D02840" w:rsidSect="00D0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22" w:rsidRDefault="005E0A22" w:rsidP="00E725E2">
      <w:r>
        <w:separator/>
      </w:r>
    </w:p>
  </w:endnote>
  <w:endnote w:type="continuationSeparator" w:id="0">
    <w:p w:rsidR="005E0A22" w:rsidRDefault="005E0A22" w:rsidP="00E7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22" w:rsidRDefault="005E0A22" w:rsidP="00E725E2">
      <w:r>
        <w:separator/>
      </w:r>
    </w:p>
  </w:footnote>
  <w:footnote w:type="continuationSeparator" w:id="0">
    <w:p w:rsidR="005E0A22" w:rsidRDefault="005E0A22" w:rsidP="00E72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840"/>
    <w:rsid w:val="005E0A22"/>
    <w:rsid w:val="00981F73"/>
    <w:rsid w:val="0098448E"/>
    <w:rsid w:val="00B45ADD"/>
    <w:rsid w:val="00D02840"/>
    <w:rsid w:val="00E725E2"/>
    <w:rsid w:val="1A9620EC"/>
    <w:rsid w:val="1F9931C6"/>
    <w:rsid w:val="626819E5"/>
    <w:rsid w:val="6915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8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02840"/>
    <w:pPr>
      <w:widowControl/>
      <w:spacing w:after="150" w:line="360" w:lineRule="exact"/>
      <w:ind w:firstLineChars="200" w:firstLine="420"/>
      <w:jc w:val="left"/>
    </w:pPr>
    <w:rPr>
      <w:rFonts w:ascii="Calibri" w:eastAsia="宋体" w:hAnsi="Calibri" w:cs="Times New Roman"/>
      <w:kern w:val="0"/>
      <w:sz w:val="24"/>
    </w:rPr>
  </w:style>
  <w:style w:type="paragraph" w:styleId="a3">
    <w:name w:val="header"/>
    <w:basedOn w:val="a"/>
    <w:link w:val="Char"/>
    <w:rsid w:val="00E7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25E2"/>
    <w:rPr>
      <w:kern w:val="2"/>
      <w:sz w:val="18"/>
      <w:szCs w:val="18"/>
    </w:rPr>
  </w:style>
  <w:style w:type="paragraph" w:styleId="a4">
    <w:name w:val="footer"/>
    <w:basedOn w:val="a"/>
    <w:link w:val="Char0"/>
    <w:rsid w:val="00E72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25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405-2</cp:lastModifiedBy>
  <cp:revision>3</cp:revision>
  <dcterms:created xsi:type="dcterms:W3CDTF">2014-10-29T12:08:00Z</dcterms:created>
  <dcterms:modified xsi:type="dcterms:W3CDTF">2018-09-11T02:03:00Z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